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27" w:rsidRDefault="00A3660E" w:rsidP="00A3660E">
      <w:pPr>
        <w:jc w:val="center"/>
        <w:rPr>
          <w:b/>
          <w:sz w:val="44"/>
          <w:szCs w:val="44"/>
          <w:u w:val="single"/>
        </w:rPr>
      </w:pPr>
      <w:r w:rsidRPr="00A3660E">
        <w:rPr>
          <w:b/>
          <w:sz w:val="44"/>
          <w:szCs w:val="44"/>
          <w:u w:val="single"/>
        </w:rPr>
        <w:t>YOU ARE WHAT YOU EAT</w:t>
      </w:r>
    </w:p>
    <w:p w:rsidR="00905E11" w:rsidRDefault="003B58FC" w:rsidP="00905E11">
      <w:pPr>
        <w:pStyle w:val="ListParagraph"/>
        <w:numPr>
          <w:ilvl w:val="0"/>
          <w:numId w:val="1"/>
        </w:numPr>
      </w:pPr>
      <w:r w:rsidRPr="003B58FC">
        <w:rPr>
          <w:b/>
          <w:sz w:val="24"/>
          <w:szCs w:val="24"/>
          <w:u w:val="single"/>
        </w:rPr>
        <w:t>ADDED SUGAR</w:t>
      </w:r>
      <w:r w:rsidR="008A779F">
        <w:t xml:space="preserve">: </w:t>
      </w:r>
      <w:r>
        <w:t xml:space="preserve"> </w:t>
      </w:r>
      <w:r w:rsidR="00905E11">
        <w:t>S</w:t>
      </w:r>
      <w:bookmarkStart w:id="0" w:name="_GoBack"/>
      <w:bookmarkEnd w:id="0"/>
      <w:r>
        <w:t>ugar that is added to a product that is f</w:t>
      </w:r>
      <w:r w:rsidR="008A779F">
        <w:t>ound in a variety of processed foods</w:t>
      </w:r>
      <w:r w:rsidR="00905E11">
        <w:t xml:space="preserve">. </w:t>
      </w:r>
      <w:r>
        <w:t xml:space="preserve">   </w:t>
      </w:r>
      <w:r w:rsidR="00905E11" w:rsidRPr="00905E11">
        <w:rPr>
          <w:b/>
        </w:rPr>
        <w:t>Added sugar limits: 40g a day for man and 20g for a women</w:t>
      </w:r>
    </w:p>
    <w:p w:rsidR="003B58FC" w:rsidRDefault="003B58FC" w:rsidP="00905E11">
      <w:pPr>
        <w:pStyle w:val="ListParagraph"/>
        <w:numPr>
          <w:ilvl w:val="1"/>
          <w:numId w:val="1"/>
        </w:numPr>
      </w:pPr>
      <w:r>
        <w:t>R</w:t>
      </w:r>
      <w:r w:rsidR="008A779F">
        <w:t>isks of consuming Added sugars</w:t>
      </w:r>
    </w:p>
    <w:p w:rsidR="00905E11" w:rsidRDefault="00905E11" w:rsidP="00905E11">
      <w:pPr>
        <w:pStyle w:val="ListParagraph"/>
        <w:ind w:left="1440" w:firstLine="720"/>
        <w:sectPr w:rsidR="00905E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779F" w:rsidRDefault="003B58FC" w:rsidP="00905E11">
      <w:pPr>
        <w:pStyle w:val="ListParagraph"/>
        <w:numPr>
          <w:ilvl w:val="2"/>
          <w:numId w:val="1"/>
        </w:numPr>
      </w:pPr>
      <w:r>
        <w:lastRenderedPageBreak/>
        <w:t>H</w:t>
      </w:r>
      <w:r w:rsidR="008A779F">
        <w:t>eart disease</w:t>
      </w:r>
    </w:p>
    <w:p w:rsidR="008A779F" w:rsidRDefault="008A779F" w:rsidP="00905E11">
      <w:pPr>
        <w:pStyle w:val="ListParagraph"/>
        <w:numPr>
          <w:ilvl w:val="2"/>
          <w:numId w:val="1"/>
        </w:numPr>
      </w:pPr>
      <w:r>
        <w:t>Acne</w:t>
      </w:r>
    </w:p>
    <w:p w:rsidR="008A779F" w:rsidRDefault="008A779F" w:rsidP="00905E11">
      <w:pPr>
        <w:pStyle w:val="ListParagraph"/>
        <w:numPr>
          <w:ilvl w:val="2"/>
          <w:numId w:val="1"/>
        </w:numPr>
      </w:pPr>
      <w:r>
        <w:t>Diabetes</w:t>
      </w:r>
    </w:p>
    <w:p w:rsidR="008A779F" w:rsidRDefault="003B58FC" w:rsidP="00905E11">
      <w:pPr>
        <w:pStyle w:val="ListParagraph"/>
        <w:numPr>
          <w:ilvl w:val="2"/>
          <w:numId w:val="1"/>
        </w:numPr>
      </w:pPr>
      <w:r>
        <w:t>C</w:t>
      </w:r>
      <w:r w:rsidR="008A779F">
        <w:t>ancer</w:t>
      </w:r>
    </w:p>
    <w:p w:rsidR="008A779F" w:rsidRDefault="008A779F" w:rsidP="00905E11">
      <w:pPr>
        <w:pStyle w:val="ListParagraph"/>
        <w:numPr>
          <w:ilvl w:val="2"/>
          <w:numId w:val="1"/>
        </w:numPr>
      </w:pPr>
      <w:r>
        <w:t>Depression</w:t>
      </w:r>
    </w:p>
    <w:p w:rsidR="008A779F" w:rsidRDefault="003B58FC" w:rsidP="00905E11">
      <w:pPr>
        <w:pStyle w:val="ListParagraph"/>
        <w:numPr>
          <w:ilvl w:val="2"/>
          <w:numId w:val="1"/>
        </w:numPr>
      </w:pPr>
      <w:r>
        <w:t>Increase the rate of wrinkles in the skin</w:t>
      </w:r>
    </w:p>
    <w:p w:rsidR="003B58FC" w:rsidRDefault="003B58FC" w:rsidP="00905E11">
      <w:pPr>
        <w:pStyle w:val="ListParagraph"/>
        <w:numPr>
          <w:ilvl w:val="0"/>
          <w:numId w:val="1"/>
        </w:numPr>
      </w:pPr>
      <w:r>
        <w:lastRenderedPageBreak/>
        <w:t>Less energy</w:t>
      </w:r>
    </w:p>
    <w:p w:rsidR="003B58FC" w:rsidRDefault="003B58FC" w:rsidP="00905E11">
      <w:pPr>
        <w:pStyle w:val="ListParagraph"/>
        <w:numPr>
          <w:ilvl w:val="0"/>
          <w:numId w:val="1"/>
        </w:numPr>
      </w:pPr>
      <w:r>
        <w:t>Consistently high blood sugar levels could increase your risk for Kidney disease</w:t>
      </w:r>
    </w:p>
    <w:p w:rsidR="003B58FC" w:rsidRDefault="003B58FC" w:rsidP="00905E11">
      <w:pPr>
        <w:pStyle w:val="ListParagraph"/>
        <w:numPr>
          <w:ilvl w:val="0"/>
          <w:numId w:val="1"/>
        </w:numPr>
      </w:pPr>
      <w:r>
        <w:t>Weight gain</w:t>
      </w:r>
    </w:p>
    <w:p w:rsidR="00905E11" w:rsidRDefault="00905E11" w:rsidP="008A779F">
      <w:pPr>
        <w:pStyle w:val="ListParagraph"/>
        <w:ind w:left="1440"/>
        <w:sectPr w:rsidR="00905E11" w:rsidSect="00905E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B58FC" w:rsidRPr="008A779F" w:rsidRDefault="003B58FC" w:rsidP="008A779F">
      <w:pPr>
        <w:pStyle w:val="ListParagraph"/>
        <w:ind w:left="1440"/>
      </w:pPr>
    </w:p>
    <w:p w:rsidR="00A3660E" w:rsidRDefault="00807444" w:rsidP="00A81070">
      <w:pPr>
        <w:pStyle w:val="ListParagraph"/>
        <w:numPr>
          <w:ilvl w:val="0"/>
          <w:numId w:val="1"/>
        </w:numPr>
      </w:pPr>
      <w:r w:rsidRPr="00807444">
        <w:rPr>
          <w:b/>
          <w:sz w:val="24"/>
          <w:szCs w:val="24"/>
          <w:u w:val="single"/>
        </w:rPr>
        <w:t>MONOSODIUM GLUTAMATE (MSG):</w:t>
      </w:r>
      <w:r>
        <w:t xml:space="preserve">  </w:t>
      </w:r>
      <w:r w:rsidR="00AF6280">
        <w:t>found in</w:t>
      </w:r>
      <w:r w:rsidR="00905E11">
        <w:t xml:space="preserve"> processed foods and may cause h</w:t>
      </w:r>
      <w:r w:rsidR="00AF6280">
        <w:t>eadaches.</w:t>
      </w:r>
    </w:p>
    <w:p w:rsidR="00905E11" w:rsidRDefault="00905E11" w:rsidP="00905E11">
      <w:pPr>
        <w:pStyle w:val="ListParagraph"/>
      </w:pPr>
    </w:p>
    <w:p w:rsidR="00905E11" w:rsidRDefault="00807444" w:rsidP="00905E11">
      <w:pPr>
        <w:pStyle w:val="ListParagraph"/>
        <w:numPr>
          <w:ilvl w:val="0"/>
          <w:numId w:val="1"/>
        </w:numPr>
      </w:pPr>
      <w:r w:rsidRPr="00807444">
        <w:rPr>
          <w:b/>
          <w:sz w:val="24"/>
          <w:szCs w:val="24"/>
          <w:u w:val="single"/>
        </w:rPr>
        <w:t>ARTIFICIAL FOOD COLORING</w:t>
      </w:r>
      <w:r w:rsidR="00AF6280">
        <w:t>:  examples Blue 1, Red 3, Red 40, Yellow 5 and 6.  Food coloring may lead to allergic reactions and hyperactivity in children.</w:t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</w:p>
    <w:p w:rsidR="00A81070" w:rsidRDefault="00807444" w:rsidP="00A81070">
      <w:pPr>
        <w:pStyle w:val="ListParagraph"/>
        <w:numPr>
          <w:ilvl w:val="0"/>
          <w:numId w:val="1"/>
        </w:numPr>
      </w:pPr>
      <w:r w:rsidRPr="00807444">
        <w:rPr>
          <w:b/>
          <w:sz w:val="24"/>
          <w:szCs w:val="24"/>
          <w:u w:val="single"/>
        </w:rPr>
        <w:t>SODIUM NITRITE</w:t>
      </w:r>
      <w:r w:rsidR="00AF6280">
        <w:t xml:space="preserve">: found in processed foods.    </w:t>
      </w:r>
      <w:r w:rsidR="00A81070">
        <w:t>Intake of sodium nitrites may increase your risk of cancer.</w:t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</w:p>
    <w:p w:rsidR="00A81070" w:rsidRDefault="00807444" w:rsidP="00A81070">
      <w:pPr>
        <w:pStyle w:val="ListParagraph"/>
        <w:numPr>
          <w:ilvl w:val="0"/>
          <w:numId w:val="1"/>
        </w:numPr>
      </w:pPr>
      <w:r w:rsidRPr="00807444">
        <w:rPr>
          <w:b/>
          <w:sz w:val="24"/>
          <w:szCs w:val="24"/>
          <w:u w:val="single"/>
        </w:rPr>
        <w:t>HIGH-FRUCTOSE CORN SYRUP (HFCS):</w:t>
      </w:r>
      <w:r>
        <w:t xml:space="preserve"> </w:t>
      </w:r>
      <w:r w:rsidR="005F7A1E">
        <w:t>HFCS is a sweetened made from corn found in sweetened processed foods.  Potential risks associa</w:t>
      </w:r>
      <w:r w:rsidR="00905E11">
        <w:t>ted with HFCS are weight gain, d</w:t>
      </w:r>
      <w:r w:rsidR="005F7A1E">
        <w:t>iabetes, inflammation, metabolic syndrome, and nonalcoholic fatty liver disease.</w:t>
      </w:r>
      <w:r w:rsidR="00A81070">
        <w:t xml:space="preserve"> </w:t>
      </w:r>
      <w:r w:rsidR="00905E11">
        <w:tab/>
      </w:r>
      <w:r w:rsidR="00905E11">
        <w:tab/>
      </w:r>
      <w:r w:rsidR="00905E11">
        <w:tab/>
      </w:r>
      <w:r w:rsidR="00905E11">
        <w:tab/>
      </w:r>
    </w:p>
    <w:p w:rsidR="004D6EE3" w:rsidRDefault="00807444" w:rsidP="004D6EE3">
      <w:pPr>
        <w:pStyle w:val="ListParagraph"/>
        <w:numPr>
          <w:ilvl w:val="0"/>
          <w:numId w:val="1"/>
        </w:numPr>
      </w:pPr>
      <w:r w:rsidRPr="00807444">
        <w:rPr>
          <w:b/>
          <w:u w:val="single"/>
        </w:rPr>
        <w:t>ARTIFICIAL SWEETENERS</w:t>
      </w:r>
      <w:r w:rsidR="005F7A1E">
        <w:t xml:space="preserve">: </w:t>
      </w:r>
      <w:r w:rsidR="004D6EE3">
        <w:t xml:space="preserve"> potential side eff</w:t>
      </w:r>
      <w:r>
        <w:t>ects are headaches and a negative balance</w:t>
      </w:r>
      <w:r w:rsidR="004D6EE3">
        <w:t xml:space="preserve"> of gut bacteria</w:t>
      </w:r>
      <w:r w:rsidR="00D72AE8">
        <w:t>, gas, and bloating</w:t>
      </w:r>
    </w:p>
    <w:p w:rsidR="00905E11" w:rsidRDefault="00905E11" w:rsidP="00905E11">
      <w:pPr>
        <w:pStyle w:val="ListParagraph"/>
        <w:numPr>
          <w:ilvl w:val="0"/>
          <w:numId w:val="1"/>
        </w:numPr>
        <w:sectPr w:rsidR="00905E11" w:rsidSect="00905E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6EE3" w:rsidRDefault="004D6EE3" w:rsidP="00905E11">
      <w:pPr>
        <w:pStyle w:val="ListParagraph"/>
        <w:numPr>
          <w:ilvl w:val="1"/>
          <w:numId w:val="1"/>
        </w:numPr>
      </w:pPr>
      <w:r>
        <w:lastRenderedPageBreak/>
        <w:t>Aspartame</w:t>
      </w:r>
    </w:p>
    <w:p w:rsidR="004D6EE3" w:rsidRDefault="004D6EE3" w:rsidP="00905E11">
      <w:pPr>
        <w:pStyle w:val="ListParagraph"/>
        <w:numPr>
          <w:ilvl w:val="1"/>
          <w:numId w:val="1"/>
        </w:numPr>
      </w:pPr>
      <w:proofErr w:type="spellStart"/>
      <w:r>
        <w:t>Acesulfame</w:t>
      </w:r>
      <w:proofErr w:type="spellEnd"/>
      <w:r>
        <w:t xml:space="preserve"> Potassium (Ace K)</w:t>
      </w:r>
    </w:p>
    <w:p w:rsidR="004D6EE3" w:rsidRDefault="004D6EE3" w:rsidP="00905E11">
      <w:pPr>
        <w:pStyle w:val="ListParagraph"/>
        <w:numPr>
          <w:ilvl w:val="1"/>
          <w:numId w:val="1"/>
        </w:numPr>
      </w:pPr>
      <w:proofErr w:type="spellStart"/>
      <w:r>
        <w:t>Adventame</w:t>
      </w:r>
      <w:proofErr w:type="spellEnd"/>
    </w:p>
    <w:p w:rsidR="004D6EE3" w:rsidRDefault="004D6EE3" w:rsidP="00905E11">
      <w:pPr>
        <w:pStyle w:val="ListParagraph"/>
        <w:numPr>
          <w:ilvl w:val="1"/>
          <w:numId w:val="1"/>
        </w:numPr>
      </w:pPr>
      <w:r>
        <w:t>Aspartame-</w:t>
      </w:r>
      <w:proofErr w:type="spellStart"/>
      <w:r>
        <w:t>acesulfame</w:t>
      </w:r>
      <w:proofErr w:type="spellEnd"/>
      <w:r>
        <w:t xml:space="preserve"> Salt</w:t>
      </w:r>
    </w:p>
    <w:p w:rsidR="004D6EE3" w:rsidRDefault="004D6EE3" w:rsidP="00905E11">
      <w:pPr>
        <w:pStyle w:val="ListParagraph"/>
        <w:numPr>
          <w:ilvl w:val="1"/>
          <w:numId w:val="1"/>
        </w:numPr>
      </w:pPr>
      <w:r>
        <w:t>Cyclamate</w:t>
      </w:r>
      <w:r w:rsidR="00905E11">
        <w:tab/>
      </w:r>
      <w:r w:rsidR="00905E11">
        <w:tab/>
      </w:r>
      <w:r w:rsidR="00905E11">
        <w:tab/>
      </w:r>
      <w:r w:rsidR="00905E11">
        <w:tab/>
      </w:r>
      <w:r w:rsidR="00905E11">
        <w:tab/>
      </w:r>
    </w:p>
    <w:p w:rsidR="004D6EE3" w:rsidRDefault="004D6EE3" w:rsidP="00905E11">
      <w:pPr>
        <w:pStyle w:val="ListParagraph"/>
        <w:numPr>
          <w:ilvl w:val="1"/>
          <w:numId w:val="1"/>
        </w:numPr>
      </w:pPr>
      <w:proofErr w:type="spellStart"/>
      <w:r>
        <w:lastRenderedPageBreak/>
        <w:t>Neotame</w:t>
      </w:r>
      <w:proofErr w:type="spellEnd"/>
    </w:p>
    <w:p w:rsidR="004D6EE3" w:rsidRDefault="004D6EE3" w:rsidP="00905E11">
      <w:pPr>
        <w:pStyle w:val="ListParagraph"/>
        <w:numPr>
          <w:ilvl w:val="1"/>
          <w:numId w:val="1"/>
        </w:numPr>
      </w:pPr>
      <w:proofErr w:type="spellStart"/>
      <w:r>
        <w:t>Neohesperidin</w:t>
      </w:r>
      <w:proofErr w:type="spellEnd"/>
    </w:p>
    <w:p w:rsidR="004D6EE3" w:rsidRDefault="004D6EE3" w:rsidP="00905E11">
      <w:pPr>
        <w:pStyle w:val="ListParagraph"/>
        <w:numPr>
          <w:ilvl w:val="1"/>
          <w:numId w:val="1"/>
        </w:numPr>
      </w:pPr>
      <w:r>
        <w:t>Saccharin</w:t>
      </w:r>
    </w:p>
    <w:p w:rsidR="00BD79DE" w:rsidRDefault="004D6EE3" w:rsidP="00905E11">
      <w:pPr>
        <w:pStyle w:val="ListParagraph"/>
        <w:numPr>
          <w:ilvl w:val="1"/>
          <w:numId w:val="1"/>
        </w:numPr>
      </w:pPr>
      <w:r>
        <w:t>Sucralose</w:t>
      </w:r>
    </w:p>
    <w:p w:rsidR="00905E11" w:rsidRDefault="00905E11" w:rsidP="00807444">
      <w:pPr>
        <w:pStyle w:val="ListParagraph"/>
        <w:numPr>
          <w:ilvl w:val="0"/>
          <w:numId w:val="2"/>
        </w:numPr>
        <w:rPr>
          <w:b/>
          <w:u w:val="single"/>
        </w:rPr>
        <w:sectPr w:rsidR="00905E11" w:rsidSect="00905E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07444" w:rsidRDefault="00807444" w:rsidP="00807444">
      <w:pPr>
        <w:pStyle w:val="ListParagraph"/>
        <w:numPr>
          <w:ilvl w:val="0"/>
          <w:numId w:val="2"/>
        </w:numPr>
      </w:pPr>
      <w:r w:rsidRPr="00807444">
        <w:rPr>
          <w:b/>
          <w:u w:val="single"/>
        </w:rPr>
        <w:lastRenderedPageBreak/>
        <w:t>TRANS FAT</w:t>
      </w:r>
      <w:r w:rsidR="00905E11">
        <w:t>:  unsaturated fat that</w:t>
      </w:r>
      <w:r>
        <w:t xml:space="preserve"> has been hydrogenated.  Side effects  could lead to inflammation, heart disease and diabetes</w:t>
      </w:r>
    </w:p>
    <w:p w:rsidR="00A3660E" w:rsidRPr="00A3660E" w:rsidRDefault="00A3660E" w:rsidP="00A3660E"/>
    <w:sectPr w:rsidR="00A3660E" w:rsidRPr="00A3660E" w:rsidSect="00905E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7289"/>
    <w:multiLevelType w:val="hybridMultilevel"/>
    <w:tmpl w:val="6FBC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22A60"/>
    <w:multiLevelType w:val="hybridMultilevel"/>
    <w:tmpl w:val="15AC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0E"/>
    <w:rsid w:val="002236F2"/>
    <w:rsid w:val="003B58FC"/>
    <w:rsid w:val="004D6EE3"/>
    <w:rsid w:val="00526792"/>
    <w:rsid w:val="005F7A1E"/>
    <w:rsid w:val="00807444"/>
    <w:rsid w:val="008A779F"/>
    <w:rsid w:val="00905E11"/>
    <w:rsid w:val="00A3660E"/>
    <w:rsid w:val="00A81070"/>
    <w:rsid w:val="00AF6280"/>
    <w:rsid w:val="00BD79DE"/>
    <w:rsid w:val="00D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cnorris</dc:creator>
  <cp:lastModifiedBy>Mandi Artino</cp:lastModifiedBy>
  <cp:revision>2</cp:revision>
  <dcterms:created xsi:type="dcterms:W3CDTF">2019-07-24T13:16:00Z</dcterms:created>
  <dcterms:modified xsi:type="dcterms:W3CDTF">2019-07-24T13:16:00Z</dcterms:modified>
</cp:coreProperties>
</file>